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7C959" w14:textId="4B6D145F" w:rsidR="00213464" w:rsidRDefault="00D24887" w:rsidP="00973747">
      <w:pPr>
        <w:pStyle w:val="Heading1"/>
      </w:pPr>
      <w:proofErr w:type="spellStart"/>
      <w:r>
        <w:t>T</w:t>
      </w:r>
      <w:r w:rsidR="00213464" w:rsidRPr="00973747">
        <w:t>ā</w:t>
      </w:r>
      <w:r>
        <w:t>whia</w:t>
      </w:r>
      <w:proofErr w:type="spellEnd"/>
      <w:r w:rsidR="00213464" w:rsidRPr="00973747">
        <w:t xml:space="preserve"> </w:t>
      </w:r>
      <w:r>
        <w:t xml:space="preserve">te Mana Research </w:t>
      </w:r>
      <w:r w:rsidR="00213464" w:rsidRPr="00973747">
        <w:t>Fellowship</w:t>
      </w:r>
      <w:r>
        <w:t>s</w:t>
      </w:r>
      <w:r w:rsidR="00213464" w:rsidRPr="00973747">
        <w:t xml:space="preserve"> Portal – A Guide for Research Officers</w:t>
      </w:r>
    </w:p>
    <w:p w14:paraId="1949BE8B" w14:textId="3A288FE2" w:rsidR="003B64BD" w:rsidRPr="003B64BD" w:rsidRDefault="003B64BD" w:rsidP="003B64BD">
      <w:r>
        <w:t xml:space="preserve">IMPORTANT NOTICE: Generic research office profiles (accessible by more than one individual) will no longer be allowed after </w:t>
      </w:r>
      <w:r w:rsidRPr="003B64BD">
        <w:rPr>
          <w:b/>
          <w:bCs/>
        </w:rPr>
        <w:t>15 May 2025</w:t>
      </w:r>
      <w:r>
        <w:t xml:space="preserve"> for security and accountability reasons.</w:t>
      </w:r>
    </w:p>
    <w:p w14:paraId="5794EB80" w14:textId="1DCCFB77" w:rsidR="00304C21" w:rsidRPr="00304C21" w:rsidRDefault="00304C21" w:rsidP="00304C21">
      <w:pPr>
        <w:pStyle w:val="Heading2"/>
      </w:pPr>
      <w:r>
        <w:t>If you have used this portal in the past</w:t>
      </w:r>
    </w:p>
    <w:p w14:paraId="7CBC25CF" w14:textId="6ECBF843" w:rsidR="00E345A9" w:rsidRDefault="00213464" w:rsidP="00C71EC3">
      <w:bookmarkStart w:id="0" w:name="_Hlk142898419"/>
      <w:r>
        <w:t xml:space="preserve">The </w:t>
      </w:r>
      <w:proofErr w:type="spellStart"/>
      <w:r w:rsidR="00D24887">
        <w:t>Tāwhia</w:t>
      </w:r>
      <w:proofErr w:type="spellEnd"/>
      <w:r w:rsidR="00D24887">
        <w:t xml:space="preserve"> te Mana</w:t>
      </w:r>
      <w:r>
        <w:t xml:space="preserve"> Fellowship</w:t>
      </w:r>
      <w:r w:rsidR="00D24887">
        <w:t>s</w:t>
      </w:r>
      <w:r>
        <w:t xml:space="preserve"> Portal is a </w:t>
      </w:r>
      <w:r w:rsidR="00E345A9">
        <w:t xml:space="preserve">relatively </w:t>
      </w:r>
      <w:r>
        <w:t>new portal</w:t>
      </w:r>
      <w:r w:rsidR="00D24887">
        <w:t>.</w:t>
      </w:r>
      <w:r>
        <w:t xml:space="preserve"> </w:t>
      </w:r>
      <w:r w:rsidR="00E345A9">
        <w:t>If you have used this type of portal before (e.g., for the Prime Ministers Science Prize</w:t>
      </w:r>
      <w:r w:rsidR="00304C21">
        <w:t>,</w:t>
      </w:r>
      <w:r w:rsidR="00E345A9">
        <w:t xml:space="preserve"> </w:t>
      </w:r>
      <w:proofErr w:type="spellStart"/>
      <w:r w:rsidR="00E345A9">
        <w:t>Ngā</w:t>
      </w:r>
      <w:proofErr w:type="spellEnd"/>
      <w:r w:rsidR="00E345A9">
        <w:t xml:space="preserve"> </w:t>
      </w:r>
      <w:proofErr w:type="spellStart"/>
      <w:r w:rsidR="00E345A9">
        <w:t>Puanga</w:t>
      </w:r>
      <w:proofErr w:type="spellEnd"/>
      <w:r w:rsidR="00E345A9">
        <w:t xml:space="preserve"> </w:t>
      </w:r>
      <w:proofErr w:type="spellStart"/>
      <w:r w:rsidR="00E345A9">
        <w:t>Pūtaiao</w:t>
      </w:r>
      <w:proofErr w:type="spellEnd"/>
      <w:r w:rsidR="00E345A9">
        <w:t xml:space="preserve"> Fellowships</w:t>
      </w:r>
      <w:r w:rsidR="00304C21">
        <w:t xml:space="preserve"> or </w:t>
      </w:r>
      <w:proofErr w:type="spellStart"/>
      <w:r w:rsidR="00304C21">
        <w:t>Tāwhia</w:t>
      </w:r>
      <w:proofErr w:type="spellEnd"/>
      <w:r w:rsidR="00304C21">
        <w:t xml:space="preserve"> te Mana Fellowships 2024</w:t>
      </w:r>
      <w:r w:rsidR="00E345A9">
        <w:t xml:space="preserve">), you </w:t>
      </w:r>
      <w:r w:rsidR="00304C21">
        <w:t>may already</w:t>
      </w:r>
      <w:r w:rsidR="00E345A9">
        <w:t xml:space="preserve"> have a</w:t>
      </w:r>
      <w:r w:rsidR="00C71EC3">
        <w:t xml:space="preserve">n </w:t>
      </w:r>
      <w:r w:rsidR="00C71EC3" w:rsidRPr="00C71EC3">
        <w:rPr>
          <w:b/>
          <w:bCs/>
        </w:rPr>
        <w:t>individual</w:t>
      </w:r>
      <w:r w:rsidR="00C71EC3">
        <w:t xml:space="preserve"> </w:t>
      </w:r>
      <w:r w:rsidR="00E345A9">
        <w:t xml:space="preserve">profile.  </w:t>
      </w:r>
      <w:r w:rsidR="00C71EC3">
        <w:t>If so, please continue to use this</w:t>
      </w:r>
      <w:r w:rsidR="00E345A9">
        <w:t xml:space="preserve"> exi</w:t>
      </w:r>
      <w:r w:rsidR="00304C21">
        <w:t>s</w:t>
      </w:r>
      <w:r w:rsidR="00E345A9">
        <w:t xml:space="preserve">ting Username and Password to access the Mana </w:t>
      </w:r>
      <w:proofErr w:type="spellStart"/>
      <w:r w:rsidR="00E345A9">
        <w:t>Tūāpapa</w:t>
      </w:r>
      <w:proofErr w:type="spellEnd"/>
      <w:r w:rsidR="00E345A9">
        <w:t xml:space="preserve"> portal. </w:t>
      </w:r>
    </w:p>
    <w:p w14:paraId="59C55BBD" w14:textId="19A3BC55" w:rsidR="00C71EC3" w:rsidRDefault="00C71EC3" w:rsidP="00C71EC3">
      <w:pPr>
        <w:pStyle w:val="Heading2"/>
      </w:pPr>
      <w:r>
        <w:t xml:space="preserve">If you have </w:t>
      </w:r>
      <w:r>
        <w:t xml:space="preserve">not </w:t>
      </w:r>
      <w:r>
        <w:t xml:space="preserve">used this portal </w:t>
      </w:r>
      <w:r>
        <w:t>before</w:t>
      </w:r>
    </w:p>
    <w:p w14:paraId="7557F106" w14:textId="7881AD2C" w:rsidR="00213464" w:rsidRDefault="00E345A9" w:rsidP="00213464">
      <w:r>
        <w:t>If you have not interacted with this type of portal before, you will find that it is</w:t>
      </w:r>
      <w:r w:rsidR="00213464">
        <w:t xml:space="preserve"> different from other portals you might </w:t>
      </w:r>
      <w:r w:rsidR="00A5182D">
        <w:t>have</w:t>
      </w:r>
      <w:r w:rsidR="00213464">
        <w:t xml:space="preserve"> used</w:t>
      </w:r>
      <w:r w:rsidR="00BF48A3">
        <w:t xml:space="preserve"> in the past</w:t>
      </w:r>
      <w:r w:rsidR="00213464">
        <w:t xml:space="preserve"> </w:t>
      </w:r>
      <w:r w:rsidR="00BF48A3">
        <w:t>t</w:t>
      </w:r>
      <w:r w:rsidR="00213464">
        <w:t xml:space="preserve">o </w:t>
      </w:r>
      <w:r w:rsidR="00BF48A3">
        <w:t xml:space="preserve">make applications for </w:t>
      </w:r>
      <w:r w:rsidR="00213464">
        <w:t xml:space="preserve">funding administered by the Royal Society Te </w:t>
      </w:r>
      <w:proofErr w:type="spellStart"/>
      <w:r w:rsidR="00213464">
        <w:t>Apārangi</w:t>
      </w:r>
      <w:proofErr w:type="spellEnd"/>
      <w:r w:rsidR="00213464">
        <w:t xml:space="preserve">.  </w:t>
      </w:r>
    </w:p>
    <w:p w14:paraId="6DB259E8" w14:textId="0679B221" w:rsidR="00517352" w:rsidRPr="002F45A6" w:rsidRDefault="00213464" w:rsidP="00213464">
      <w:r>
        <w:t>Research Office</w:t>
      </w:r>
      <w:r w:rsidR="00C71EC3">
        <w:t xml:space="preserve"> Personnel </w:t>
      </w:r>
      <w:r w:rsidR="00C71EC3" w:rsidRPr="003B64BD">
        <w:rPr>
          <w:b/>
          <w:bCs/>
        </w:rPr>
        <w:t>must sign up individually</w:t>
      </w:r>
      <w:r w:rsidR="00C71EC3">
        <w:t xml:space="preserve"> to the </w:t>
      </w:r>
      <w:proofErr w:type="spellStart"/>
      <w:r w:rsidR="00D24887">
        <w:t>Tāwhia</w:t>
      </w:r>
      <w:proofErr w:type="spellEnd"/>
      <w:r w:rsidR="00D24887">
        <w:t xml:space="preserve"> te Mana </w:t>
      </w:r>
      <w:r>
        <w:t>Fellowship</w:t>
      </w:r>
      <w:r w:rsidR="00D24887">
        <w:t>s</w:t>
      </w:r>
      <w:r>
        <w:t xml:space="preserve"> Portal</w:t>
      </w:r>
      <w:r w:rsidR="00C71EC3">
        <w:t xml:space="preserve"> using an email address unique to them.  Once you have signed up you</w:t>
      </w:r>
      <w:r w:rsidR="00FD18D5">
        <w:rPr>
          <w:b/>
          <w:bCs/>
        </w:rPr>
        <w:t xml:space="preserve"> </w:t>
      </w:r>
      <w:r w:rsidR="00FD18D5" w:rsidRPr="00C71EC3">
        <w:t>need to</w:t>
      </w:r>
      <w:r w:rsidR="00FD18D5">
        <w:rPr>
          <w:b/>
          <w:bCs/>
        </w:rPr>
        <w:t xml:space="preserve"> request </w:t>
      </w:r>
      <w:r w:rsidRPr="00BF48A3">
        <w:rPr>
          <w:b/>
          <w:bCs/>
        </w:rPr>
        <w:t xml:space="preserve">Research Office </w:t>
      </w:r>
      <w:r w:rsidR="006A3E06">
        <w:rPr>
          <w:b/>
          <w:bCs/>
        </w:rPr>
        <w:t>A</w:t>
      </w:r>
      <w:r w:rsidRPr="00BF48A3">
        <w:rPr>
          <w:b/>
          <w:bCs/>
        </w:rPr>
        <w:t xml:space="preserve">ccess </w:t>
      </w:r>
      <w:r w:rsidR="00DB1779" w:rsidRPr="00BF48A3">
        <w:rPr>
          <w:b/>
          <w:bCs/>
        </w:rPr>
        <w:t>privileges</w:t>
      </w:r>
      <w:r w:rsidR="00D75882" w:rsidRPr="00BF48A3">
        <w:rPr>
          <w:b/>
          <w:bCs/>
        </w:rPr>
        <w:t xml:space="preserve"> </w:t>
      </w:r>
      <w:r w:rsidR="00D75882" w:rsidRPr="00FD18D5">
        <w:t>(i.e. to nominate applicants and to review all applications from your institution)</w:t>
      </w:r>
      <w:r w:rsidR="00FD18D5" w:rsidRPr="00FD18D5">
        <w:t xml:space="preserve">.  </w:t>
      </w:r>
      <w:r w:rsidR="00FD18D5" w:rsidRPr="003B64BD">
        <w:t>Please</w:t>
      </w:r>
      <w:r w:rsidRPr="003B64BD">
        <w:t xml:space="preserve"> email </w:t>
      </w:r>
      <w:hyperlink r:id="rId6" w:history="1">
        <w:r w:rsidR="00D24887" w:rsidRPr="003B64BD">
          <w:rPr>
            <w:rStyle w:val="Hyperlink"/>
          </w:rPr>
          <w:t>tawhia@royalsociety.org.nz</w:t>
        </w:r>
      </w:hyperlink>
      <w:r w:rsidR="00D24887" w:rsidRPr="003B64BD">
        <w:t xml:space="preserve"> </w:t>
      </w:r>
      <w:r w:rsidR="00DB1779" w:rsidRPr="003B64BD">
        <w:t>and indicate any email addresses</w:t>
      </w:r>
      <w:r w:rsidR="00C71EC3">
        <w:rPr>
          <w:b/>
          <w:bCs/>
        </w:rPr>
        <w:t xml:space="preserve"> </w:t>
      </w:r>
      <w:r w:rsidR="00DB1779" w:rsidRPr="00FD18D5">
        <w:t>that you wish to have</w:t>
      </w:r>
      <w:r w:rsidR="00DB1779" w:rsidRPr="00BF48A3">
        <w:rPr>
          <w:b/>
          <w:bCs/>
        </w:rPr>
        <w:t xml:space="preserve"> </w:t>
      </w:r>
      <w:r w:rsidR="00DB1779" w:rsidRPr="00FD18D5">
        <w:t>research office level access</w:t>
      </w:r>
      <w:r w:rsidR="00DB1779" w:rsidRPr="002F45A6">
        <w:t>.</w:t>
      </w:r>
      <w:r w:rsidR="00517352" w:rsidRPr="002F45A6">
        <w:t xml:space="preserve"> </w:t>
      </w:r>
      <w:r w:rsidR="002F45A6" w:rsidRPr="002F45A6">
        <w:t xml:space="preserve"> </w:t>
      </w:r>
      <w:r w:rsidR="002F45A6">
        <w:t>Please note, i</w:t>
      </w:r>
      <w:r w:rsidR="002F45A6" w:rsidRPr="002F45A6">
        <w:t xml:space="preserve">t is much easier for us if research office personnel have registered with the portal </w:t>
      </w:r>
      <w:r w:rsidR="002F45A6" w:rsidRPr="00180570">
        <w:rPr>
          <w:u w:val="single"/>
        </w:rPr>
        <w:t>before</w:t>
      </w:r>
      <w:r w:rsidR="002F45A6">
        <w:t xml:space="preserve"> we are contacted</w:t>
      </w:r>
      <w:r w:rsidR="002F45A6" w:rsidRPr="002F45A6">
        <w:t>.</w:t>
      </w:r>
      <w:r w:rsidR="00517352" w:rsidRPr="002F45A6">
        <w:t xml:space="preserve"> </w:t>
      </w:r>
    </w:p>
    <w:p w14:paraId="4305B2ED" w14:textId="54A0E29F" w:rsidR="00213464" w:rsidRDefault="00517352" w:rsidP="00213464">
      <w:r>
        <w:t xml:space="preserve">These logons will be retained for all applications to these new portals. Eventually this will include </w:t>
      </w:r>
      <w:r w:rsidR="00BF48A3">
        <w:t xml:space="preserve">most </w:t>
      </w:r>
      <w:r>
        <w:t xml:space="preserve">of the schemes administered by the Royal Society Te </w:t>
      </w:r>
      <w:proofErr w:type="spellStart"/>
      <w:r>
        <w:t>Apārangi</w:t>
      </w:r>
      <w:proofErr w:type="spellEnd"/>
      <w:r>
        <w:t xml:space="preserve">. </w:t>
      </w:r>
    </w:p>
    <w:p w14:paraId="67DFF295" w14:textId="3FEB3D83" w:rsidR="002F45A6" w:rsidRDefault="002F45A6" w:rsidP="00213464">
      <w:r>
        <w:t>If personnel leave their employment at a research office please notify us and we will remove their research office level privileges for your organisation.</w:t>
      </w:r>
    </w:p>
    <w:p w14:paraId="25B66CD9" w14:textId="27FB8D53" w:rsidR="00213464" w:rsidRDefault="00213464" w:rsidP="00213464">
      <w:pPr>
        <w:pStyle w:val="Heading2"/>
        <w:keepNext w:val="0"/>
        <w:keepLines w:val="0"/>
      </w:pPr>
      <w:bookmarkStart w:id="1" w:name="_Toc142311992"/>
      <w:bookmarkStart w:id="2" w:name="_Toc142311994"/>
      <w:r>
        <w:t>Sign up to the portal</w:t>
      </w:r>
      <w:bookmarkEnd w:id="1"/>
    </w:p>
    <w:p w14:paraId="275D83BB" w14:textId="3511A1CD" w:rsidR="0004311E" w:rsidRDefault="0004311E" w:rsidP="0004311E">
      <w:r>
        <w:t xml:space="preserve">Go to </w:t>
      </w:r>
      <w:hyperlink r:id="rId7" w:history="1">
        <w:r w:rsidR="00D24887" w:rsidRPr="004A7304">
          <w:rPr>
            <w:rStyle w:val="Hyperlink"/>
            <w:rFonts w:eastAsia="Times New Roman"/>
          </w:rPr>
          <w:t>https://tāwhia.royalsociety.org.nz</w:t>
        </w:r>
      </w:hyperlink>
      <w:r w:rsidR="00D24887">
        <w:rPr>
          <w:rFonts w:eastAsia="Times New Roman"/>
        </w:rPr>
        <w:t xml:space="preserve"> </w:t>
      </w:r>
      <w:r>
        <w:t>and</w:t>
      </w:r>
      <w:r w:rsidR="00683996">
        <w:t xml:space="preserve"> </w:t>
      </w:r>
      <w:r>
        <w:t xml:space="preserve">click on Sign Up.  Input your email address (either personal or generic) and choose a password.  </w:t>
      </w:r>
    </w:p>
    <w:p w14:paraId="625824BB" w14:textId="240F766B" w:rsidR="003D2BB1" w:rsidRDefault="0004311E" w:rsidP="0004311E">
      <w:r>
        <w:t>You will be prompted to verify your email address. You should receive an email in the chosen email address inbox.  If this does not arrive</w:t>
      </w:r>
      <w:r w:rsidR="00A5182D">
        <w:t>,</w:t>
      </w:r>
      <w:r>
        <w:t xml:space="preserve"> ensure that you check you</w:t>
      </w:r>
      <w:r w:rsidR="00D75882">
        <w:t>r</w:t>
      </w:r>
      <w:r>
        <w:t xml:space="preserve"> junk mail</w:t>
      </w:r>
      <w:r w:rsidR="00D75882">
        <w:t xml:space="preserve"> folder</w:t>
      </w:r>
      <w:r>
        <w:t xml:space="preserve"> as </w:t>
      </w:r>
      <w:r w:rsidR="00D75882">
        <w:t>it</w:t>
      </w:r>
      <w:r>
        <w:t xml:space="preserve"> may end up there. </w:t>
      </w:r>
      <w:r w:rsidR="003D2BB1">
        <w:t xml:space="preserve">Click on the link in the email to </w:t>
      </w:r>
      <w:r w:rsidR="00D75882">
        <w:t>c</w:t>
      </w:r>
      <w:r w:rsidR="003D2BB1">
        <w:t xml:space="preserve">onfirm your </w:t>
      </w:r>
      <w:r w:rsidR="000565B6">
        <w:t>e</w:t>
      </w:r>
      <w:r w:rsidR="003D2BB1">
        <w:t xml:space="preserve">mail address. </w:t>
      </w:r>
    </w:p>
    <w:p w14:paraId="138E31A8" w14:textId="5C0B369A" w:rsidR="00213464" w:rsidRDefault="00213464" w:rsidP="00180570">
      <w:pPr>
        <w:pStyle w:val="Heading2"/>
      </w:pPr>
      <w:r>
        <w:t>Personal Profile</w:t>
      </w:r>
      <w:bookmarkEnd w:id="2"/>
    </w:p>
    <w:p w14:paraId="5113A2F1" w14:textId="27AAD17A" w:rsidR="00213464" w:rsidRDefault="00213464" w:rsidP="00180570">
      <w:pPr>
        <w:keepNext/>
      </w:pPr>
      <w:r>
        <w:t>Every person (including applicants</w:t>
      </w:r>
      <w:r w:rsidR="00517352">
        <w:t>, referees and research officers</w:t>
      </w:r>
      <w:r>
        <w:t>) using the portal for the first time must create a profile and must input</w:t>
      </w:r>
      <w:r w:rsidR="000565B6">
        <w:t>,</w:t>
      </w:r>
      <w:r>
        <w:t xml:space="preserve"> at a minimum</w:t>
      </w:r>
      <w:r w:rsidR="000565B6">
        <w:t>,</w:t>
      </w:r>
      <w:r>
        <w:t xml:space="preserve"> the following</w:t>
      </w:r>
      <w:r w:rsidR="000565B6">
        <w:t xml:space="preserve"> information</w:t>
      </w:r>
      <w:r>
        <w:t xml:space="preserve">: </w:t>
      </w:r>
    </w:p>
    <w:p w14:paraId="795ED821" w14:textId="44E7C24D" w:rsidR="00213464" w:rsidRDefault="00213464" w:rsidP="00180570">
      <w:pPr>
        <w:pStyle w:val="ListParagraph"/>
        <w:keepNext/>
        <w:numPr>
          <w:ilvl w:val="0"/>
          <w:numId w:val="2"/>
        </w:numPr>
      </w:pPr>
      <w:r>
        <w:t>Name</w:t>
      </w:r>
      <w:r w:rsidR="00C71EC3">
        <w:t>.</w:t>
      </w:r>
    </w:p>
    <w:p w14:paraId="46966F5C" w14:textId="6F776F3A" w:rsidR="00213464" w:rsidRDefault="00213464" w:rsidP="00180570">
      <w:pPr>
        <w:pStyle w:val="ListParagraph"/>
        <w:keepNext/>
        <w:numPr>
          <w:ilvl w:val="0"/>
          <w:numId w:val="2"/>
        </w:numPr>
      </w:pPr>
      <w:r>
        <w:t>Contact email address.</w:t>
      </w:r>
    </w:p>
    <w:p w14:paraId="143B028D" w14:textId="5E680784" w:rsidR="00213464" w:rsidRDefault="00495977" w:rsidP="00180570">
      <w:pPr>
        <w:pStyle w:val="ListParagraph"/>
        <w:keepNext/>
        <w:numPr>
          <w:ilvl w:val="0"/>
          <w:numId w:val="2"/>
        </w:numPr>
      </w:pPr>
      <w:r>
        <w:t>P</w:t>
      </w:r>
      <w:r w:rsidR="00213464">
        <w:t>rimary place of employment or education</w:t>
      </w:r>
      <w:r w:rsidR="0004311E">
        <w:t xml:space="preserve"> (i.e. the institution the research office</w:t>
      </w:r>
      <w:r w:rsidR="00BF48A3">
        <w:t xml:space="preserve"> serves</w:t>
      </w:r>
      <w:r w:rsidR="0004311E">
        <w:t>)</w:t>
      </w:r>
      <w:r w:rsidR="006A3E06">
        <w:t>.</w:t>
      </w:r>
    </w:p>
    <w:p w14:paraId="36DDA4CE" w14:textId="467B7B89" w:rsidR="00213464" w:rsidRDefault="00213464" w:rsidP="00213464">
      <w:pPr>
        <w:pStyle w:val="ListParagraph"/>
        <w:numPr>
          <w:ilvl w:val="0"/>
          <w:numId w:val="2"/>
        </w:numPr>
      </w:pPr>
      <w:r>
        <w:t xml:space="preserve">Agree to the Privacy Statement. </w:t>
      </w:r>
    </w:p>
    <w:p w14:paraId="7008348C" w14:textId="17E539C4" w:rsidR="00213464" w:rsidRDefault="00213464" w:rsidP="00213464">
      <w:pPr>
        <w:pStyle w:val="ListParagraph"/>
        <w:numPr>
          <w:ilvl w:val="0"/>
          <w:numId w:val="2"/>
        </w:numPr>
      </w:pPr>
      <w:r>
        <w:t>Provide Protection Pattern settings</w:t>
      </w:r>
    </w:p>
    <w:p w14:paraId="1D55C313" w14:textId="24018C3E" w:rsidR="0004311E" w:rsidRDefault="00213464" w:rsidP="00213464">
      <w:bookmarkStart w:id="3" w:name="_Hlk144126300"/>
      <w:r>
        <w:t>Other questions that are asked for making a profile are</w:t>
      </w:r>
      <w:r w:rsidR="0004311E">
        <w:t xml:space="preserve"> not required for research officers.  There is no need to answer</w:t>
      </w:r>
      <w:r w:rsidR="00973747">
        <w:t>,</w:t>
      </w:r>
      <w:r w:rsidR="0004311E">
        <w:t xml:space="preserve"> just press </w:t>
      </w:r>
      <w:r w:rsidR="003D2BB1">
        <w:t>“Skip and Complete” or “Next”</w:t>
      </w:r>
      <w:r w:rsidR="006B5CAA">
        <w:t xml:space="preserve"> through all unrequired sections</w:t>
      </w:r>
      <w:r w:rsidR="0004311E">
        <w:t>.</w:t>
      </w:r>
    </w:p>
    <w:bookmarkEnd w:id="3"/>
    <w:p w14:paraId="74962409" w14:textId="2531F72E" w:rsidR="006B5CAA" w:rsidRDefault="00973747" w:rsidP="00973747">
      <w:pPr>
        <w:pStyle w:val="Heading2"/>
      </w:pPr>
      <w:r>
        <w:lastRenderedPageBreak/>
        <w:t>Nomination of Applicants</w:t>
      </w:r>
    </w:p>
    <w:p w14:paraId="367DE89C" w14:textId="6697F5D3" w:rsidR="00973747" w:rsidRDefault="00973747" w:rsidP="00973747">
      <w:r>
        <w:t xml:space="preserve">In order for an applicant from your </w:t>
      </w:r>
      <w:r w:rsidR="002F45A6">
        <w:t>organisation</w:t>
      </w:r>
      <w:r>
        <w:t xml:space="preserve"> to apply</w:t>
      </w:r>
      <w:r w:rsidR="00D75882">
        <w:t xml:space="preserve"> for a </w:t>
      </w:r>
      <w:proofErr w:type="spellStart"/>
      <w:r w:rsidR="00D24887">
        <w:t>T</w:t>
      </w:r>
      <w:r w:rsidR="00D75882">
        <w:t>ā</w:t>
      </w:r>
      <w:r w:rsidR="00D24887">
        <w:t>whia</w:t>
      </w:r>
      <w:proofErr w:type="spellEnd"/>
      <w:r w:rsidR="00D24887">
        <w:t xml:space="preserve"> te Mana</w:t>
      </w:r>
      <w:r w:rsidR="00D75882">
        <w:t xml:space="preserve"> Fellowship</w:t>
      </w:r>
      <w:r w:rsidR="00D24887">
        <w:t>s</w:t>
      </w:r>
      <w:r w:rsidR="00D75882">
        <w:t>,</w:t>
      </w:r>
      <w:r>
        <w:t xml:space="preserve"> you will need to nominate them. </w:t>
      </w:r>
      <w:r w:rsidR="00D24887">
        <w:t xml:space="preserve"> Please note you will only be able to nominate applicants to apply once the funding round is open (</w:t>
      </w:r>
      <w:r w:rsidR="003B64BD">
        <w:t xml:space="preserve">tentatively </w:t>
      </w:r>
      <w:r w:rsidR="002F45A6">
        <w:t>f</w:t>
      </w:r>
      <w:r w:rsidR="00C71EC3">
        <w:t xml:space="preserve">rom </w:t>
      </w:r>
      <w:r w:rsidR="00BE30A2">
        <w:t>Mid-</w:t>
      </w:r>
      <w:r w:rsidR="00C71EC3">
        <w:t>May</w:t>
      </w:r>
      <w:r w:rsidR="00D24887">
        <w:t xml:space="preserve"> 202</w:t>
      </w:r>
      <w:r w:rsidR="00C71EC3">
        <w:t>5</w:t>
      </w:r>
      <w:r w:rsidR="00D24887">
        <w:t>).</w:t>
      </w:r>
      <w:r>
        <w:t xml:space="preserve"> To do this</w:t>
      </w:r>
      <w:r w:rsidR="000565B6">
        <w:t>,</w:t>
      </w:r>
      <w:r>
        <w:t xml:space="preserve"> log</w:t>
      </w:r>
      <w:r w:rsidR="000565B6">
        <w:t xml:space="preserve"> </w:t>
      </w:r>
      <w:r>
        <w:t>on to the portal and go to the home page.  Click the “Nominate” button</w:t>
      </w:r>
      <w:r w:rsidR="00D24887">
        <w:t xml:space="preserve"> under the appropriate fellowship scheme</w:t>
      </w:r>
      <w:r>
        <w:t>.  Input the name of the applicant and their email address</w:t>
      </w:r>
      <w:r w:rsidR="000565B6">
        <w:t xml:space="preserve"> and</w:t>
      </w:r>
      <w:r>
        <w:t xml:space="preserve"> click “Submit” to invite the applicant to apply.  The applicant should then receive an email in their inbox</w:t>
      </w:r>
      <w:r w:rsidR="000565B6">
        <w:t>;</w:t>
      </w:r>
      <w:r>
        <w:t xml:space="preserve"> if </w:t>
      </w:r>
      <w:r w:rsidR="00D75882">
        <w:t xml:space="preserve">the email </w:t>
      </w:r>
      <w:r>
        <w:t>do</w:t>
      </w:r>
      <w:r w:rsidR="00D75882">
        <w:t>es</w:t>
      </w:r>
      <w:r>
        <w:t xml:space="preserve"> not appear</w:t>
      </w:r>
      <w:r w:rsidR="00D75882">
        <w:t>,</w:t>
      </w:r>
      <w:r>
        <w:t xml:space="preserve"> get them to check their </w:t>
      </w:r>
      <w:r w:rsidR="00E345A9">
        <w:t>“</w:t>
      </w:r>
      <w:r>
        <w:t>junk</w:t>
      </w:r>
      <w:r w:rsidR="00E345A9">
        <w:t>”</w:t>
      </w:r>
      <w:r>
        <w:t xml:space="preserve"> folder.  </w:t>
      </w:r>
    </w:p>
    <w:p w14:paraId="5BA5A166" w14:textId="2AD426F2" w:rsidR="002F45A6" w:rsidRDefault="002F45A6" w:rsidP="002F45A6">
      <w:pPr>
        <w:pStyle w:val="Heading2"/>
      </w:pPr>
      <w:r>
        <w:t>Withdrawing a Nomination</w:t>
      </w:r>
    </w:p>
    <w:p w14:paraId="32BAD962" w14:textId="384D3941" w:rsidR="00C71EC3" w:rsidRDefault="00C71EC3" w:rsidP="00973747">
      <w:r>
        <w:t xml:space="preserve">If you wish to withdraw </w:t>
      </w:r>
      <w:proofErr w:type="gramStart"/>
      <w:r>
        <w:t>an</w:t>
      </w:r>
      <w:proofErr w:type="gramEnd"/>
      <w:r>
        <w:t xml:space="preserve"> nomination, click on the individual nomination and select “Withdraw Nomination”.  This can be used to remove nominations from the list if an individual changes their mind about applying</w:t>
      </w:r>
      <w:r w:rsidR="002F45A6">
        <w:t xml:space="preserve"> this year</w:t>
      </w:r>
      <w:r>
        <w:t xml:space="preserve"> or wants to apply to a different scheme.</w:t>
      </w:r>
    </w:p>
    <w:p w14:paraId="18C324F4" w14:textId="368B7B53" w:rsidR="00973747" w:rsidRDefault="00973747" w:rsidP="00973747">
      <w:pPr>
        <w:pStyle w:val="Heading2"/>
      </w:pPr>
      <w:r>
        <w:t>Application Drafts</w:t>
      </w:r>
    </w:p>
    <w:p w14:paraId="3C10636E" w14:textId="6C4F6A36" w:rsidR="00000960" w:rsidRDefault="00973747" w:rsidP="00973747">
      <w:r>
        <w:t xml:space="preserve">Once </w:t>
      </w:r>
      <w:r w:rsidR="000565B6">
        <w:t xml:space="preserve">an </w:t>
      </w:r>
      <w:r>
        <w:t>applicant you have nominated ha</w:t>
      </w:r>
      <w:r w:rsidR="000565B6">
        <w:t>s</w:t>
      </w:r>
      <w:r>
        <w:t xml:space="preserve"> </w:t>
      </w:r>
      <w:r w:rsidR="00C71EC3">
        <w:t>started</w:t>
      </w:r>
      <w:r>
        <w:t xml:space="preserve"> an application</w:t>
      </w:r>
      <w:r w:rsidR="00C71EC3">
        <w:t xml:space="preserve"> (i.e. saved a draft)</w:t>
      </w:r>
      <w:r w:rsidR="000565B6">
        <w:t>,</w:t>
      </w:r>
      <w:r>
        <w:t xml:space="preserve"> you will be able to review </w:t>
      </w:r>
      <w:r w:rsidR="000565B6">
        <w:t xml:space="preserve">it </w:t>
      </w:r>
      <w:r w:rsidR="00BF48A3">
        <w:t>at any time</w:t>
      </w:r>
      <w:r w:rsidR="00A5182D">
        <w:t xml:space="preserve"> </w:t>
      </w:r>
      <w:r w:rsidR="000565B6">
        <w:t>(</w:t>
      </w:r>
      <w:r w:rsidR="00A5182D">
        <w:t>pre- or post-submission</w:t>
      </w:r>
      <w:r w:rsidR="00EC0EA8">
        <w:t xml:space="preserve"> by the applicant</w:t>
      </w:r>
      <w:r w:rsidR="000565B6">
        <w:t>)</w:t>
      </w:r>
      <w:r w:rsidR="00BF48A3">
        <w:t xml:space="preserve"> </w:t>
      </w:r>
      <w:r>
        <w:t xml:space="preserve">from your </w:t>
      </w:r>
      <w:r w:rsidR="00BF48A3">
        <w:t xml:space="preserve">portal </w:t>
      </w:r>
      <w:r>
        <w:t>home page.</w:t>
      </w:r>
      <w:bookmarkEnd w:id="0"/>
    </w:p>
    <w:p w14:paraId="178E1957" w14:textId="295E8447" w:rsidR="00000960" w:rsidRDefault="00000960" w:rsidP="00000960">
      <w:pPr>
        <w:pStyle w:val="Heading2"/>
      </w:pPr>
      <w:r>
        <w:t>Submitted Applications</w:t>
      </w:r>
    </w:p>
    <w:p w14:paraId="3A4CC18A" w14:textId="07C10D4E" w:rsidR="00000960" w:rsidRDefault="00000960" w:rsidP="00000960">
      <w:r>
        <w:t xml:space="preserve">Once applicants have submitted their application, research officers can review them and </w:t>
      </w:r>
      <w:r w:rsidR="0084562F">
        <w:t>“</w:t>
      </w:r>
      <w:r>
        <w:t>request resubmission</w:t>
      </w:r>
      <w:r w:rsidR="0084562F">
        <w:t>”</w:t>
      </w:r>
      <w:r>
        <w:t xml:space="preserve"> from the applicant if additional changes are required.</w:t>
      </w:r>
    </w:p>
    <w:p w14:paraId="334A1147" w14:textId="1F711285" w:rsidR="00000960" w:rsidRDefault="00000960" w:rsidP="00000960">
      <w:pPr>
        <w:pStyle w:val="Heading2"/>
      </w:pPr>
      <w:r>
        <w:t xml:space="preserve">Withdrawing an </w:t>
      </w:r>
      <w:proofErr w:type="gramStart"/>
      <w:r>
        <w:t>Application</w:t>
      </w:r>
      <w:proofErr w:type="gramEnd"/>
    </w:p>
    <w:p w14:paraId="5CF2BB01" w14:textId="7EFF29EE" w:rsidR="00000960" w:rsidRDefault="00000960" w:rsidP="00000960">
      <w:r>
        <w:t xml:space="preserve">Once an application is submitted it can be withdrawn by clicking the “Withdraw” button. </w:t>
      </w:r>
    </w:p>
    <w:p w14:paraId="60C6B62A" w14:textId="4C0501CA" w:rsidR="0084562F" w:rsidRDefault="0084562F" w:rsidP="0084562F">
      <w:pPr>
        <w:pStyle w:val="Heading2"/>
      </w:pPr>
      <w:r>
        <w:t xml:space="preserve">Approving an </w:t>
      </w:r>
      <w:proofErr w:type="gramStart"/>
      <w:r>
        <w:t>Application</w:t>
      </w:r>
      <w:proofErr w:type="gramEnd"/>
    </w:p>
    <w:p w14:paraId="479DC137" w14:textId="0C6AA513" w:rsidR="0084562F" w:rsidRDefault="0084562F" w:rsidP="0084562F">
      <w:r>
        <w:t>Once the application is considered ready to be sent for consideration by the research office, it should be marked as “Approved”</w:t>
      </w:r>
    </w:p>
    <w:p w14:paraId="18CEB4F6" w14:textId="77777777" w:rsidR="0084562F" w:rsidRDefault="0084562F" w:rsidP="0084562F">
      <w:pPr>
        <w:pStyle w:val="Heading2"/>
      </w:pPr>
      <w:bookmarkStart w:id="4" w:name="_Toc144194840"/>
      <w:r w:rsidRPr="00785864">
        <w:t>Contact</w:t>
      </w:r>
      <w:r>
        <w:t xml:space="preserve"> us</w:t>
      </w:r>
      <w:bookmarkEnd w:id="4"/>
    </w:p>
    <w:p w14:paraId="20BF084F" w14:textId="0055CD97" w:rsidR="0084562F" w:rsidRPr="00785864" w:rsidRDefault="0084562F" w:rsidP="0084562F">
      <w:pPr>
        <w:rPr>
          <w:rFonts w:cstheme="minorHAnsi"/>
        </w:rPr>
      </w:pPr>
      <w:bookmarkStart w:id="5" w:name="_Hlk137737971"/>
      <w:r w:rsidRPr="00785864">
        <w:rPr>
          <w:rFonts w:cstheme="minorHAnsi"/>
        </w:rPr>
        <w:t>Please address enquiries by email to:</w:t>
      </w:r>
      <w:r>
        <w:rPr>
          <w:rFonts w:cstheme="minorHAnsi"/>
        </w:rPr>
        <w:t xml:space="preserve"> </w:t>
      </w:r>
      <w:hyperlink r:id="rId8" w:history="1">
        <w:r w:rsidR="00D24887" w:rsidRPr="004A7304">
          <w:rPr>
            <w:rStyle w:val="Hyperlink"/>
          </w:rPr>
          <w:t>tawhia@royalsociety.org.nz</w:t>
        </w:r>
      </w:hyperlink>
      <w:r>
        <w:t xml:space="preserve"> </w:t>
      </w:r>
      <w:r w:rsidRPr="00785864">
        <w:rPr>
          <w:rFonts w:cstheme="minorHAnsi"/>
        </w:rPr>
        <w:t>or phone</w:t>
      </w:r>
      <w:r>
        <w:rPr>
          <w:rFonts w:cstheme="minorHAnsi"/>
        </w:rPr>
        <w:t>:</w:t>
      </w:r>
      <w:r w:rsidRPr="00785864">
        <w:rPr>
          <w:rFonts w:cstheme="minorHAnsi"/>
        </w:rPr>
        <w:t xml:space="preserve"> + 64 4 470 5764</w:t>
      </w:r>
    </w:p>
    <w:bookmarkEnd w:id="5"/>
    <w:p w14:paraId="53105B30" w14:textId="77777777" w:rsidR="0084562F" w:rsidRPr="0084562F" w:rsidRDefault="0084562F" w:rsidP="0084562F"/>
    <w:sectPr w:rsidR="0084562F" w:rsidRPr="008456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36AF0"/>
    <w:multiLevelType w:val="hybridMultilevel"/>
    <w:tmpl w:val="6B40DB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85AD8"/>
    <w:multiLevelType w:val="hybridMultilevel"/>
    <w:tmpl w:val="A502EC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445146">
    <w:abstractNumId w:val="1"/>
  </w:num>
  <w:num w:numId="2" w16cid:durableId="1488398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464"/>
    <w:rsid w:val="00000960"/>
    <w:rsid w:val="0004311E"/>
    <w:rsid w:val="000565B6"/>
    <w:rsid w:val="000A6B49"/>
    <w:rsid w:val="000F40CE"/>
    <w:rsid w:val="00151524"/>
    <w:rsid w:val="00180570"/>
    <w:rsid w:val="001E35CC"/>
    <w:rsid w:val="00213464"/>
    <w:rsid w:val="002642E1"/>
    <w:rsid w:val="002E1763"/>
    <w:rsid w:val="002F45A6"/>
    <w:rsid w:val="00304C21"/>
    <w:rsid w:val="00343D7F"/>
    <w:rsid w:val="003815F5"/>
    <w:rsid w:val="003B64BD"/>
    <w:rsid w:val="003D2BB1"/>
    <w:rsid w:val="003E647D"/>
    <w:rsid w:val="00474323"/>
    <w:rsid w:val="00495977"/>
    <w:rsid w:val="004D621E"/>
    <w:rsid w:val="00517352"/>
    <w:rsid w:val="0066129D"/>
    <w:rsid w:val="00683996"/>
    <w:rsid w:val="006A3E06"/>
    <w:rsid w:val="006B5CAA"/>
    <w:rsid w:val="00744CE9"/>
    <w:rsid w:val="00820815"/>
    <w:rsid w:val="00832ECA"/>
    <w:rsid w:val="0084562F"/>
    <w:rsid w:val="008A02B4"/>
    <w:rsid w:val="008C6A24"/>
    <w:rsid w:val="008F24CC"/>
    <w:rsid w:val="00973747"/>
    <w:rsid w:val="00984825"/>
    <w:rsid w:val="00984871"/>
    <w:rsid w:val="009E795F"/>
    <w:rsid w:val="00A5182D"/>
    <w:rsid w:val="00AC088D"/>
    <w:rsid w:val="00AD69FA"/>
    <w:rsid w:val="00B800E4"/>
    <w:rsid w:val="00BE30A2"/>
    <w:rsid w:val="00BF48A3"/>
    <w:rsid w:val="00C71EC3"/>
    <w:rsid w:val="00C83F54"/>
    <w:rsid w:val="00D24887"/>
    <w:rsid w:val="00D73813"/>
    <w:rsid w:val="00D75882"/>
    <w:rsid w:val="00DB1779"/>
    <w:rsid w:val="00DC19A8"/>
    <w:rsid w:val="00E345A9"/>
    <w:rsid w:val="00E675FD"/>
    <w:rsid w:val="00EC0EA8"/>
    <w:rsid w:val="00EF7F0C"/>
    <w:rsid w:val="00FD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ACADE"/>
  <w15:chartTrackingRefBased/>
  <w15:docId w15:val="{37DDBFA4-13A0-420B-923D-BDA46111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464"/>
  </w:style>
  <w:style w:type="paragraph" w:styleId="Heading1">
    <w:name w:val="heading 1"/>
    <w:basedOn w:val="Normal"/>
    <w:next w:val="Normal"/>
    <w:link w:val="Heading1Char"/>
    <w:uiPriority w:val="9"/>
    <w:qFormat/>
    <w:rsid w:val="002134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34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34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134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464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13464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1346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13464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2134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34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3464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1346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213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reosubheading">
    <w:name w:val="Te reo subheading"/>
    <w:basedOn w:val="Normal"/>
    <w:next w:val="Normal"/>
    <w:link w:val="TereosubheadingChar"/>
    <w:qFormat/>
    <w:rsid w:val="00213464"/>
    <w:pPr>
      <w:spacing w:after="240"/>
    </w:pPr>
    <w:rPr>
      <w:rFonts w:asciiTheme="majorHAnsi" w:eastAsiaTheme="majorEastAsia" w:hAnsiTheme="majorHAnsi" w:cstheme="majorBidi"/>
      <w:color w:val="2F5496" w:themeColor="accent1" w:themeShade="BF"/>
      <w:sz w:val="32"/>
      <w:szCs w:val="26"/>
    </w:rPr>
  </w:style>
  <w:style w:type="character" w:customStyle="1" w:styleId="TereosubheadingChar">
    <w:name w:val="Te reo subheading Char"/>
    <w:basedOn w:val="Heading2Char"/>
    <w:link w:val="Tereosubheading"/>
    <w:rsid w:val="00213464"/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26"/>
    </w:rPr>
  </w:style>
  <w:style w:type="table" w:styleId="TableGrid">
    <w:name w:val="Table Grid"/>
    <w:basedOn w:val="TableNormal"/>
    <w:uiPriority w:val="39"/>
    <w:rsid w:val="00213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17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77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565B6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5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5B6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qFormat/>
    <w:rsid w:val="00683996"/>
    <w:pPr>
      <w:autoSpaceDE w:val="0"/>
      <w:autoSpaceDN w:val="0"/>
      <w:spacing w:before="120" w:after="120" w:line="280" w:lineRule="atLeast"/>
    </w:pPr>
    <w:rPr>
      <w:rFonts w:ascii="Calibri" w:eastAsia="Calibri" w:hAnsi="Calibri" w:cs="Calibri"/>
      <w:color w:val="272626"/>
      <w:szCs w:val="23"/>
    </w:rPr>
  </w:style>
  <w:style w:type="character" w:customStyle="1" w:styleId="BodyTextChar">
    <w:name w:val="Body Text Char"/>
    <w:basedOn w:val="DefaultParagraphFont"/>
    <w:link w:val="BodyText"/>
    <w:rsid w:val="00683996"/>
    <w:rPr>
      <w:rFonts w:ascii="Calibri" w:eastAsia="Calibri" w:hAnsi="Calibri" w:cs="Calibri"/>
      <w:color w:val="27262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whia@royalsociety.org.nz" TargetMode="External"/><Relationship Id="rId3" Type="http://schemas.openxmlformats.org/officeDocument/2006/relationships/styles" Target="styles.xml"/><Relationship Id="rId7" Type="http://schemas.openxmlformats.org/officeDocument/2006/relationships/hyperlink" Target="https://t&#257;whia.royalsociety.org.n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whia@royalsociety.org.n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01926-015D-453B-BAF4-E26CF8112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2016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Marshall</dc:creator>
  <cp:keywords/>
  <dc:description/>
  <cp:lastModifiedBy>Amy Marshall</cp:lastModifiedBy>
  <cp:revision>12</cp:revision>
  <dcterms:created xsi:type="dcterms:W3CDTF">2024-05-02T03:50:00Z</dcterms:created>
  <dcterms:modified xsi:type="dcterms:W3CDTF">2025-04-28T22:07:00Z</dcterms:modified>
</cp:coreProperties>
</file>